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31" w:x="2452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NR-33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EM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ESPAÇOS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5" w:x="8194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6" w:x="10179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22" w:x="5808" w:y="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MTE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202,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22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2006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3" w:x="10061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27/12/06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7" w:x="7346" w:y="22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8" w:x="5808" w:y="2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MTE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1.409,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29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agosto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2012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3" w:x="10061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31/08/12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981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90" w:x="1519" w:y="29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Definição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90" w:x="1519" w:y="2981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74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74" w:x="1418" w:y="36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9" w:x="1519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cuja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insuficiente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45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enriquecimento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81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62" w:x="1519" w:y="5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</w:t>
      </w:r>
      <w:r>
        <w:rPr>
          <w:rFonts w:ascii="Times New Roman"/>
          <w:b w:val="on"/>
          <w:color w:val="000000"/>
          <w:spacing w:val="18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Responsabilidades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62" w:x="1519" w:y="5281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3.2.1</w:t>
      </w:r>
      <w:r>
        <w:rPr>
          <w:rFonts w:ascii="Times New Roman"/>
          <w:b w:val="on"/>
          <w:color w:val="000000"/>
          <w:spacing w:val="16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Cabe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ao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Empregador: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87" w:x="1418" w:y="60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7" w:x="1418" w:y="60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7" w:x="1418" w:y="608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3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prevenção,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13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7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794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85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852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desenvolverão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10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6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68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02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026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8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084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49" w:x="1519" w:y="115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Cabe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Trabalhadores: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17" w:x="1418" w:y="118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colaborar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68" w:x="1418" w:y="12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58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04" w:x="1419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6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1363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147" w:x="1519" w:y="136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Gestão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nos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1" w:x="1519" w:y="14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programada,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3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31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7" w:x="1419" w:y="150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33.3.2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Medidas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94" w:x="1418" w:y="15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25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antecipar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95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95" w:x="1418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etiquetagem;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2" w:x="1418" w:y="2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53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3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aceitáveis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monitorando,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311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ventilando,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purgando,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inertizando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continuamente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369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1" w:x="1418" w:y="42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27" w:x="1418" w:y="4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k)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intrinsecamente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calibrado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497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eletromagnéticas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radiofreqüência.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5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3.3.2.1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68" w:x="1418" w:y="58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1" w:x="1519" w:y="6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3.3.2.2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41" w:x="1418" w:y="6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04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61" w:x="1519" w:y="7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3.3.2.3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7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3.3.2.4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0" w:x="1418" w:y="7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esmerilhamento,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faíscas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3.3.2.5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inundação,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soterramento,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engolfamento,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estática,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queimaduras,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quedas,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escorregamentos,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impactos,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42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amputações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75" w:x="1519" w:y="91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Medidas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administrativas: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99" w:x="1418" w:y="94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desativados,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99" w:x="1418" w:y="94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99" w:x="1418" w:y="946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99" w:x="1418" w:y="94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0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às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peculiaridades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086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14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preencher,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ingresso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144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27" w:x="1418" w:y="120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27" w:x="1418" w:y="1202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7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encerrar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completadas,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72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5" w:x="1418" w:y="13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36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k)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365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autorizados,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participarão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23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providenciando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6" w:x="1418" w:y="1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m)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5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516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8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113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71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73" w:x="1519" w:y="2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2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30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normativos: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14606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309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14787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309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4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3.3.3.3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24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23" w:x="1519" w:y="4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0" w:x="1418" w:y="5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avaliados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0" w:x="1418" w:y="51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0" w:x="1418" w:y="51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60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3.3.3.5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3" w:x="1418" w:y="63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circunstâncias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6" w:x="1418" w:y="6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2" w:x="1418" w:y="7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2" w:x="1418" w:y="701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2" w:x="1418" w:y="70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configuração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2" w:x="1418" w:y="70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2" w:x="1418" w:y="8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88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76" w:x="1519" w:y="88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Medidas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Pessoais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9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5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5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4" w:x="1519" w:y="102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indiretamente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36" w:x="1418" w:y="10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direitos,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33.3.5.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9" w:y="109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3.3.4.3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9" w:x="1418" w:y="11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1" w:x="1519" w:y="116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1" w:x="1519" w:y="11638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57" w:x="1418" w:y="124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5" w:x="1419" w:y="127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conferir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3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acioná-los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314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1" w:x="1419" w:y="13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1" w:x="1419" w:y="1372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encerrar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5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53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76" w:x="1519" w:y="145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6" w:x="1519" w:y="1453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3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contagem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precisa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26" w:x="1776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saiam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8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autorizados;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acionando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206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18" w:x="1418" w:y="2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ordenar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99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queixa,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puder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2" w:x="1418" w:y="299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3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3.3.4.8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0" w:x="1418" w:y="4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6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46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3.3.4.9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adentrarem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4" w:x="1418" w:y="48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5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33.3.4.10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IPVS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55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máscara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552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22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221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180" w:x="1519" w:y="62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Capacitação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34" w:x="1519" w:y="66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9" w:x="1519" w:y="7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4" w:x="1418" w:y="73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9" w:x="1418" w:y="7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9" w:x="1418" w:y="77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acreditar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desvios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41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9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9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3.3.5.3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9" w:y="9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MTE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1.409,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29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agosto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9" w:y="95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57" w:x="1519" w:y="95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012)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00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00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3.3.5.4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dezesseis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02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9" w:y="10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755" w:x="1519" w:y="10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.409,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29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agosto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2012)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0" w:x="1419" w:y="108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1" w:x="1419" w:y="111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1" w:x="1419" w:y="1118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1" w:x="1419" w:y="1118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1" w:x="1419" w:y="1118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2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26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3.3.5.5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2" w:x="1419" w:y="129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33.3.5.4,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8" w:x="1419" w:y="132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7" w:x="1418" w:y="136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7" w:x="1418" w:y="1362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7" w:x="1418" w:y="136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7" w:x="1418" w:y="136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0" w:x="1418" w:y="150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0" w:x="1418" w:y="153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3.3.5.6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4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inicial.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1.409,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29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agosto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2012)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5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5" w:x="1519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proficiência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5" w:x="1519" w:y="205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3.3.5.8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2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programático,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27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7" w:x="1418" w:y="3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33.3.5.8.1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31"/>
        <w:widowControl w:val="off"/>
        <w:autoSpaceDE w:val="off"/>
        <w:autoSpaceDN w:val="off"/>
        <w:spacing w:before="236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53" w:x="1519" w:y="41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Emergência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Salvamento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7" w:x="1519" w:y="4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51" w:x="1418" w:y="4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2" w:x="1418" w:y="5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2" w:x="1418" w:y="51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58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5868"/>
        <w:widowControl w:val="off"/>
        <w:autoSpaceDE w:val="off"/>
        <w:autoSpaceDN w:val="off"/>
        <w:spacing w:before="8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vítimas;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449"/>
        <w:widowControl w:val="off"/>
        <w:autoSpaceDE w:val="off"/>
        <w:autoSpaceDN w:val="off"/>
        <w:spacing w:before="7" w:after="0" w:line="222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socorros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6" w:x="1418" w:y="70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92" w:x="1519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aptidão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39" w:x="1418" w:y="7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8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3.4.3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47" w:x="1418" w:y="8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87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04" w:x="1519" w:y="88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</w:t>
      </w:r>
      <w:r>
        <w:rPr>
          <w:rFonts w:ascii="Times New Roman"/>
          <w:b w:val="on"/>
          <w:color w:val="000000"/>
          <w:spacing w:val="16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Gerais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7" w:x="1519" w:y="9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8" w:x="1418" w:y="9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suspeitarem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8" w:x="1418" w:y="955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terceiros.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248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98" w:x="1519" w:y="10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solidariamente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4" w:x="1519" w:y="107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61" w:x="1418" w:y="109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70" w:x="4882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SINALIZAÇÃO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59" w:x="3937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Sinalização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identificação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65.449996948242pt;margin-top:90.1500015258789pt;z-index:-7;width:279pt;height:389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69" w:x="3832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Permissão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PET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77" w:x="875" w:y="1611"/>
        <w:widowControl w:val="off"/>
        <w:autoSpaceDE w:val="off"/>
        <w:autoSpaceDN w:val="off"/>
        <w:spacing w:before="0" w:after="0" w:line="222" w:lineRule="exact"/>
        <w:ind w:left="105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Caráter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informativo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elaboração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Permissão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77" w:x="875" w:y="1611"/>
        <w:widowControl w:val="off"/>
        <w:autoSpaceDE w:val="off"/>
        <w:autoSpaceDN w:val="off"/>
        <w:spacing w:before="16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4" w:x="875" w:y="20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4" w:x="875" w:y="208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4" w:x="875" w:y="208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4" w:x="875" w:y="208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4" w:x="875" w:y="208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Vigia: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4" w:x="6524" w:y="2088"/>
        <w:widowControl w:val="off"/>
        <w:autoSpaceDE w:val="off"/>
        <w:autoSpaceDN w:val="off"/>
        <w:spacing w:before="0" w:after="0" w:line="222" w:lineRule="exact"/>
        <w:ind w:left="14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4" w:x="6524" w:y="208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18" w:x="6522" w:y="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74" w:x="875" w:y="32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9" w:x="3508" w:y="35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Procedimentos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devem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ser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completados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antes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875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376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3" w:x="975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3" w:x="975" w:y="376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5" w:x="10039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" w:x="10784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" w:x="10784" w:y="3769"/>
        <w:widowControl w:val="off"/>
        <w:autoSpaceDE w:val="off"/>
        <w:autoSpaceDN w:val="off"/>
        <w:spacing w:before="248" w:after="0" w:line="222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" w:x="875" w:y="42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3" w:x="875" w:y="44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3" w:x="875" w:y="44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Gases/vapores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3" w:x="875" w:y="446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Poeiras/fumos/névoas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" w:x="10841" w:y="44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%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" w:x="10841" w:y="4469"/>
        <w:widowControl w:val="off"/>
        <w:autoSpaceDE w:val="off"/>
        <w:autoSpaceDN w:val="off"/>
        <w:spacing w:before="7" w:after="0" w:line="222" w:lineRule="exact"/>
        <w:ind w:left="17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ppm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" w:x="10841" w:y="44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mg/m</w:t>
      </w:r>
      <w:r>
        <w:rPr>
          <w:rFonts w:ascii="Times New Roman"/>
          <w:color w:val="000000"/>
          <w:spacing w:val="0"/>
          <w:sz w:val="20"/>
          <w:vertAlign w:val="superscript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9" w:x="875" w:y="51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540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6" w:x="975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etiquetagem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6" w:x="97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6" w:x="97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Ventilação/exaustão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40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40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40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" w:x="10785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" w:x="1078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" w:x="10785" w:y="540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3" w:x="975" w:y="6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" w:x="875" w:y="6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3" w:x="9001" w:y="6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O2</w:t>
      </w:r>
      <w:r>
        <w:rPr>
          <w:rFonts w:ascii="Times New Roman"/>
          <w:color w:val="000000"/>
          <w:spacing w:val="1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&gt;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19,5%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&lt;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23,0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9" w:x="875" w:y="6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9" w:x="875" w:y="65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Gases/vapores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9" w:x="875" w:y="65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Poeiras/fumos/névoas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9" w:x="875" w:y="658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99" w:x="10214" w:y="6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%LIE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&lt;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99" w:x="10214" w:y="6588"/>
        <w:widowControl w:val="off"/>
        <w:autoSpaceDE w:val="off"/>
        <w:autoSpaceDN w:val="off"/>
        <w:spacing w:before="8" w:after="0" w:line="222" w:lineRule="exact"/>
        <w:ind w:left="8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ppm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" w:x="10841" w:y="702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mg/m</w:t>
      </w:r>
      <w:r>
        <w:rPr>
          <w:rFonts w:ascii="Times New Roman"/>
          <w:color w:val="000000"/>
          <w:spacing w:val="0"/>
          <w:sz w:val="20"/>
          <w:vertAlign w:val="superscript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75" w:y="751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trabalhadores?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atual?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975" w:y="7519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7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040" w:y="7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040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040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040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040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" w:x="10785" w:y="7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" w:x="1078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" w:x="1078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" w:x="1078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" w:x="10785" w:y="7519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87" w:x="975" w:y="89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49" w:x="875" w:y="91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Certificação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Credenciado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(OCC)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49" w:x="875" w:y="9187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5" w:x="10039" w:y="91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" w:x="10784" w:y="91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" w:x="875" w:y="9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Lanternas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9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040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10785" w:y="965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98" w:x="875" w:y="9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98" w:x="875" w:y="989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Extintores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98" w:x="875" w:y="989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Capacetes,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respiratória/autônomo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escape</w:t>
      </w:r>
      <w:r>
        <w:rPr>
          <w:rFonts w:ascii="Times New Roman"/>
          <w:color w:val="000000"/>
          <w:spacing w:val="2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Cinturão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Cinturão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vertical/suportes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Certificação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Credenciado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(OCC)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explosivas_______________________________________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1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0" w:x="875" w:y="106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11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1109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11098"/>
        <w:widowControl w:val="off"/>
        <w:autoSpaceDE w:val="off"/>
        <w:autoSpaceDN w:val="off"/>
        <w:spacing w:before="1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120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39" w:y="120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39" w:y="12047"/>
        <w:widowControl w:val="off"/>
        <w:autoSpaceDE w:val="off"/>
        <w:autoSpaceDN w:val="off"/>
        <w:spacing w:before="364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39" w:y="12047"/>
        <w:widowControl w:val="off"/>
        <w:autoSpaceDE w:val="off"/>
        <w:autoSpaceDN w:val="off"/>
        <w:spacing w:before="362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" w:x="10784" w:y="120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" w:x="10784" w:y="12047"/>
        <w:widowControl w:val="off"/>
        <w:autoSpaceDE w:val="off"/>
        <w:autoSpaceDN w:val="off"/>
        <w:spacing w:before="364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" w:x="10784" w:y="12047"/>
        <w:widowControl w:val="off"/>
        <w:autoSpaceDE w:val="off"/>
        <w:autoSpaceDN w:val="off"/>
        <w:spacing w:before="362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1" w:x="875" w:y="129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1" w:x="875" w:y="129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Credenciado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(OCC)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1" w:x="875" w:y="1298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9096" w:y="1321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1" w:x="875" w:y="139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Legenda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N/A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aplica”;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“não”;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“sim”.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4" w:x="875" w:y="14389"/>
        <w:widowControl w:val="off"/>
        <w:autoSpaceDE w:val="off"/>
        <w:autoSpaceDN w:val="off"/>
        <w:spacing w:before="0" w:after="0" w:line="222" w:lineRule="exact"/>
        <w:ind w:left="1646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Procedimentos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devem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completados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durante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desenvolvimento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94" w:x="875" w:y="14389"/>
        <w:widowControl w:val="off"/>
        <w:autoSpaceDE w:val="off"/>
        <w:autoSpaceDN w:val="off"/>
        <w:spacing w:before="1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560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6" w:x="10040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" w:x="10785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5" w:x="4402" w:y="14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Procedimentos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Emergência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Resgate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7.0999984741211pt;margin-top:78.6999969482422pt;z-index:-11;width:535.349975585938pt;height:677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42" w:x="875" w:y="11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Telefones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0" w:x="875" w:y="1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Ambulância:_____________________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0" w:x="875" w:y="13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Bombeiros:_______________________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0" w:x="875" w:y="13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Segurança:_______________________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2" w:x="875" w:y="23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Obs.: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2" w:x="875" w:y="25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SUUBN+SymbolMT" w:hAnsi="ASUUBN+SymbolMT" w:cs="ASUUBN+SymbolMT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875" w:y="2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SUUBN+SymbolMT" w:hAnsi="ASUUBN+SymbolMT" w:cs="ASUUBN+SymbolMT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76" w:x="1235" w:y="25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entrada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não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pode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ser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permitida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algum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campo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não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for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preenchido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ou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contiver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marca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na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coluna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“não”.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276" w:x="1235" w:y="2563"/>
        <w:widowControl w:val="off"/>
        <w:autoSpaceDE w:val="off"/>
        <w:autoSpaceDN w:val="off"/>
        <w:spacing w:before="2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falta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monitoramento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contínuo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da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atmosfera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interior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do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espaço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confinado,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alarme,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ordem</w:t>
      </w:r>
      <w:r>
        <w:rPr>
          <w:rFonts w:ascii="Times New Roman"/>
          <w:i w:val="on"/>
          <w:color w:val="000000"/>
          <w:spacing w:val="27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do</w:t>
      </w:r>
      <w:r>
        <w:rPr>
          <w:rFonts w:ascii="Times New Roman"/>
          <w:i w:val="o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Vigia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ou</w:t>
      </w:r>
      <w:r>
        <w:rPr>
          <w:rFonts w:ascii="Times New Roman"/>
          <w:i w:val="on"/>
          <w:color w:val="000000"/>
          <w:spacing w:val="2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qualquer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276" w:x="1235" w:y="256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situação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risco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à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segurança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dos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trabalhadores,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implica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abandono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imediato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área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32" w:x="875" w:y="32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SUUBN+SymbolMT" w:hAnsi="ASUUBN+SymbolMT" w:cs="ASUUBN+SymbolMT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76" w:x="1235" w:y="3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Qualquer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saída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toda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equipe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por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qualquer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motivo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implica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</w:t>
      </w:r>
      <w:r>
        <w:rPr>
          <w:rFonts w:ascii="Times New Roman"/>
          <w:i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emissão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nova</w:t>
      </w:r>
      <w:r>
        <w:rPr>
          <w:rFonts w:ascii="Times New Roman"/>
          <w:i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permissão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entrada.</w:t>
      </w:r>
      <w:r>
        <w:rPr>
          <w:rFonts w:ascii="Times New Roman"/>
          <w:i w:val="o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Esta</w:t>
      </w:r>
      <w:r>
        <w:rPr>
          <w:rFonts w:ascii="Times New Roman"/>
          <w:i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permissão</w:t>
      </w:r>
      <w:r>
        <w:rPr>
          <w:rFonts w:ascii="Times New Roman"/>
          <w:i w:val="o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276" w:x="1235" w:y="32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entrada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deverá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ficar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exposta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local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trabalho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até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seu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término.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Após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trabalho,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esta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permissão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deverá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ser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arquivada.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58" w:x="5087" w:y="39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9" w:x="1418" w:y="44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Abertura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linha: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intencional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foi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444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corrosivos,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fluido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444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4441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2" w:x="1418" w:y="55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Alívio: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0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Preliminar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(APR):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05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7" w:x="1418" w:y="67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Classificada: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f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2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Atmosfera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IPVS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Atmosfera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Imediatamente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Vida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ou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20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debilitante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9" w:x="1418" w:y="78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Avaliações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iniciais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atmosfera: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1" w:x="1418" w:y="83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Base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técnica: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1" w:x="1418" w:y="835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0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Bloqueio: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fluidos,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904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1" w:x="1418" w:y="97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Chama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aberta: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incandescentes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4" w:x="1418" w:y="101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IPVS: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4" w:x="1418" w:y="10192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irreversíveis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severos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ocular,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4" w:x="1418" w:y="1019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1" w:x="1418" w:y="111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Contaminantes: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5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Deficiência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Oxigênio: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20,9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%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57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normal,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percentual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52" w:x="1418" w:y="122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Engolfamento: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divididos.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52" w:x="1418" w:y="12261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Enriquecimento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Oxigênio: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31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Etiquetagem:</w:t>
      </w:r>
      <w:r>
        <w:rPr>
          <w:rFonts w:ascii="Times New Roman"/>
          <w:b w:val="o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rótulo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31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3" w:x="1418" w:y="138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Faísca: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esmerilhamento,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3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Gestão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nos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espaços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confinados: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433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administrativas,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fe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0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Inertização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espaço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gás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inerte,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502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7.0999984741211pt;margin-top:55.7000007629395pt;z-index:-15;width:535.349975585938pt;height:132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1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Intrinsecamente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Seguro: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13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anormais,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11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68" w:x="1418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Lacre: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rompido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0" w:x="1418" w:y="2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Leitura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direta: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Medidas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especiais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controle: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97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peculiares,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IPVS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0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Ordem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Bloqueio: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0" w:x="1418" w:y="366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Ordem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Liberação: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reativação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0" w:x="1418" w:y="3669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Oxigênio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puro: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(100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%).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Permissão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(PET):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504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88" w:x="1418" w:y="5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Proficiência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aptidão,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1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Programa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Respiratória: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19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Purga: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espaço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8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impurezas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5" w:x="1418" w:y="75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Quase-acidente: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Responsável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Técnico: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03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Risco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Grave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Iminente: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2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lesão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9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psicossociais: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influência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mental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941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Salvamento: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padronizado,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10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fe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10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Sistema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Permissão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Espaços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10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(PET).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3" w:x="1418" w:y="112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Supervisor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Entrada: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3" w:x="1418" w:y="1125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preencher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(PET)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3" w:x="1418" w:y="11259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1" w:x="1418" w:y="12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Trabalhador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autorizado: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1" w:x="1418" w:y="1217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8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Trava: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(como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cadeado)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86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5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Vigia: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55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SUUBN+SymbolMT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B205CB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9</Pages>
  <Words>3903</Words>
  <Characters>21710</Characters>
  <Application>Aspose</Application>
  <DocSecurity>0</DocSecurity>
  <Lines>482</Lines>
  <Paragraphs>482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25119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2024-06-20T13:40:46-03:00</dcterms:created>
  <dcterms:modified xmlns:xsi="http://www.w3.org/2001/XMLSchema-instance" xmlns:dcterms="http://purl.org/dc/terms/" xsi:type="dcterms:W3CDTF">2024-06-20T13:40:46-03:00</dcterms:modified>
</coreProperties>
</file>